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FD400F" w14:textId="77777777" w:rsidR="00451716" w:rsidRDefault="00451716" w:rsidP="004517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b/>
          <w:bCs/>
          <w:sz w:val="40"/>
          <w:szCs w:val="40"/>
          <w:lang w:val="nl-NL"/>
        </w:rPr>
      </w:pPr>
      <w:r w:rsidRPr="00451716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776" behindDoc="0" locked="0" layoutInCell="1" hidden="0" allowOverlap="1" wp14:anchorId="43EA2BA2" wp14:editId="441671E1">
            <wp:simplePos x="0" y="0"/>
            <wp:positionH relativeFrom="margin">
              <wp:posOffset>3250565</wp:posOffset>
            </wp:positionH>
            <wp:positionV relativeFrom="paragraph">
              <wp:posOffset>0</wp:posOffset>
            </wp:positionV>
            <wp:extent cx="3362325" cy="1527175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52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65CEBE" w14:textId="06FA4D74" w:rsidR="00451716" w:rsidRDefault="00451716" w:rsidP="004517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b/>
          <w:bCs/>
          <w:sz w:val="40"/>
          <w:szCs w:val="40"/>
          <w:lang w:val="nl-NL"/>
        </w:rPr>
      </w:pPr>
      <w:r w:rsidRPr="00451716">
        <w:rPr>
          <w:rFonts w:ascii="Times New Roman" w:eastAsia="Courier New" w:hAnsi="Times New Roman" w:cs="Times New Roman"/>
          <w:b/>
          <w:bCs/>
          <w:sz w:val="56"/>
          <w:szCs w:val="56"/>
          <w:lang w:val="nl-NL"/>
        </w:rPr>
        <w:t>Declaratieformulier</w:t>
      </w:r>
      <w:r w:rsidRPr="00451716">
        <w:rPr>
          <w:rFonts w:ascii="Times New Roman" w:eastAsia="Courier New" w:hAnsi="Times New Roman" w:cs="Times New Roman"/>
          <w:b/>
          <w:bCs/>
          <w:sz w:val="56"/>
          <w:szCs w:val="56"/>
          <w:lang w:val="nl-NL"/>
        </w:rPr>
        <w:br/>
      </w:r>
      <w:r>
        <w:rPr>
          <w:rFonts w:ascii="Times New Roman" w:eastAsia="Courier New" w:hAnsi="Times New Roman" w:cs="Times New Roman"/>
          <w:b/>
          <w:bCs/>
          <w:sz w:val="40"/>
          <w:szCs w:val="40"/>
          <w:lang w:val="nl-NL"/>
        </w:rPr>
        <w:t xml:space="preserve">Boekjaar </w:t>
      </w:r>
      <w:r w:rsidR="00866B88">
        <w:rPr>
          <w:rFonts w:ascii="Times New Roman" w:eastAsia="Courier New" w:hAnsi="Times New Roman" w:cs="Times New Roman"/>
          <w:b/>
          <w:bCs/>
          <w:sz w:val="40"/>
          <w:szCs w:val="40"/>
          <w:lang w:val="nl-NL"/>
        </w:rPr>
        <w:t>20</w:t>
      </w:r>
      <w:r w:rsidR="00866B88" w:rsidRPr="00866B88">
        <w:rPr>
          <w:rFonts w:ascii="Times New Roman" w:eastAsia="Courier New" w:hAnsi="Times New Roman" w:cs="Times New Roman"/>
          <w:b/>
          <w:bCs/>
          <w:sz w:val="40"/>
          <w:szCs w:val="40"/>
          <w:highlight w:val="yellow"/>
          <w:lang w:val="nl-NL"/>
        </w:rPr>
        <w:t>XX</w:t>
      </w:r>
      <w:r w:rsidR="00866B88">
        <w:rPr>
          <w:rFonts w:ascii="Times New Roman" w:eastAsia="Courier New" w:hAnsi="Times New Roman" w:cs="Times New Roman"/>
          <w:b/>
          <w:bCs/>
          <w:sz w:val="40"/>
          <w:szCs w:val="40"/>
          <w:lang w:val="nl-NL"/>
        </w:rPr>
        <w:t>-20</w:t>
      </w:r>
      <w:r w:rsidR="00866B88" w:rsidRPr="00866B88">
        <w:rPr>
          <w:rFonts w:ascii="Times New Roman" w:eastAsia="Courier New" w:hAnsi="Times New Roman" w:cs="Times New Roman"/>
          <w:b/>
          <w:bCs/>
          <w:sz w:val="40"/>
          <w:szCs w:val="40"/>
          <w:highlight w:val="yellow"/>
          <w:lang w:val="nl-NL"/>
        </w:rPr>
        <w:t>XX</w:t>
      </w:r>
    </w:p>
    <w:p w14:paraId="4D9A2C9D" w14:textId="5D1AF1AF" w:rsidR="00451716" w:rsidRPr="00451716" w:rsidRDefault="00451716" w:rsidP="00451716">
      <w:pPr>
        <w:pBdr>
          <w:top w:val="nil"/>
          <w:left w:val="nil"/>
          <w:bottom w:val="single" w:sz="6" w:space="1" w:color="auto"/>
          <w:right w:val="nil"/>
          <w:between w:val="nil"/>
        </w:pBdr>
        <w:rPr>
          <w:rFonts w:ascii="Times New Roman" w:eastAsia="Courier New" w:hAnsi="Times New Roman" w:cs="Times New Roman"/>
          <w:b/>
          <w:bCs/>
          <w:sz w:val="2"/>
          <w:szCs w:val="2"/>
          <w:lang w:val="nl-NL"/>
        </w:rPr>
      </w:pPr>
    </w:p>
    <w:p w14:paraId="360DD273" w14:textId="5303724A" w:rsidR="00242393" w:rsidRPr="00242393" w:rsidRDefault="00242393" w:rsidP="00242393">
      <w:pPr>
        <w:pBdr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i/>
          <w:iCs/>
          <w:sz w:val="24"/>
          <w:szCs w:val="24"/>
          <w:lang w:val="nl-NL"/>
        </w:rPr>
      </w:pPr>
      <w:r>
        <w:rPr>
          <w:rFonts w:ascii="Times New Roman" w:eastAsia="Courier New" w:hAnsi="Times New Roman" w:cs="Times New Roman"/>
          <w:i/>
          <w:iCs/>
          <w:sz w:val="24"/>
          <w:szCs w:val="24"/>
          <w:lang w:val="nl-NL"/>
        </w:rPr>
        <w:t>Onderdeel A wordt ingevuld door de Penningmeester. Onderdeel B en C dienen ingevuld te worden door de Indiener.</w:t>
      </w:r>
      <w:r>
        <w:rPr>
          <w:rFonts w:ascii="Times New Roman" w:eastAsia="Courier New" w:hAnsi="Times New Roman" w:cs="Times New Roman"/>
          <w:i/>
          <w:iCs/>
          <w:sz w:val="24"/>
          <w:szCs w:val="24"/>
          <w:lang w:val="nl-NL"/>
        </w:rPr>
        <w:br/>
      </w:r>
    </w:p>
    <w:p w14:paraId="563C29C3" w14:textId="21AAF1E0" w:rsidR="00451716" w:rsidRPr="000B6085" w:rsidRDefault="000B6085" w:rsidP="000B6085">
      <w:pPr>
        <w:pStyle w:val="Lijstalinea"/>
        <w:numPr>
          <w:ilvl w:val="0"/>
          <w:numId w:val="1"/>
        </w:numPr>
        <w:pBdr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sz w:val="40"/>
          <w:szCs w:val="40"/>
          <w:lang w:val="nl-NL"/>
        </w:rPr>
      </w:pPr>
      <w:r w:rsidRPr="000B6085">
        <w:rPr>
          <w:rFonts w:ascii="Times New Roman" w:eastAsia="Courier New" w:hAnsi="Times New Roman" w:cs="Times New Roman"/>
          <w:sz w:val="40"/>
          <w:szCs w:val="40"/>
          <w:lang w:val="nl-NL"/>
        </w:rPr>
        <w:t>Afhandeling door Penningmeester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B6085" w14:paraId="4064BA63" w14:textId="77777777" w:rsidTr="00592E43">
        <w:tc>
          <w:tcPr>
            <w:tcW w:w="2405" w:type="dxa"/>
          </w:tcPr>
          <w:p w14:paraId="503D07FB" w14:textId="0BE0D1D3" w:rsidR="000B6085" w:rsidRPr="00592E43" w:rsidRDefault="00592E43" w:rsidP="00592E43">
            <w:pPr>
              <w:spacing w:line="360" w:lineRule="auto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  <w:t>Declaratienummer</w:t>
            </w:r>
          </w:p>
        </w:tc>
        <w:tc>
          <w:tcPr>
            <w:tcW w:w="6657" w:type="dxa"/>
          </w:tcPr>
          <w:p w14:paraId="5067FD14" w14:textId="77777777" w:rsidR="000B6085" w:rsidRDefault="000B6085" w:rsidP="00592E43">
            <w:pPr>
              <w:spacing w:line="360" w:lineRule="auto"/>
              <w:rPr>
                <w:rFonts w:ascii="Times New Roman" w:eastAsia="Courier New" w:hAnsi="Times New Roman" w:cs="Times New Roman"/>
                <w:sz w:val="24"/>
                <w:szCs w:val="24"/>
                <w:lang w:val="nl-NL"/>
              </w:rPr>
            </w:pPr>
          </w:p>
        </w:tc>
      </w:tr>
      <w:tr w:rsidR="000B6085" w14:paraId="3C56D965" w14:textId="77777777" w:rsidTr="00592E43">
        <w:tc>
          <w:tcPr>
            <w:tcW w:w="2405" w:type="dxa"/>
          </w:tcPr>
          <w:p w14:paraId="734F44CC" w14:textId="2137043B" w:rsidR="000B6085" w:rsidRPr="00592E43" w:rsidRDefault="00592E43" w:rsidP="00592E43">
            <w:pPr>
              <w:spacing w:line="360" w:lineRule="auto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  <w:t>Akkoord?</w:t>
            </w:r>
          </w:p>
        </w:tc>
        <w:tc>
          <w:tcPr>
            <w:tcW w:w="6657" w:type="dxa"/>
          </w:tcPr>
          <w:p w14:paraId="430F4856" w14:textId="77777777" w:rsidR="000B6085" w:rsidRDefault="000B6085" w:rsidP="00592E43">
            <w:pPr>
              <w:spacing w:line="360" w:lineRule="auto"/>
              <w:rPr>
                <w:rFonts w:ascii="Times New Roman" w:eastAsia="Courier New" w:hAnsi="Times New Roman" w:cs="Times New Roman"/>
                <w:sz w:val="24"/>
                <w:szCs w:val="24"/>
                <w:lang w:val="nl-NL"/>
              </w:rPr>
            </w:pPr>
          </w:p>
        </w:tc>
      </w:tr>
      <w:tr w:rsidR="000B6085" w14:paraId="30A63D74" w14:textId="77777777" w:rsidTr="00592E43">
        <w:trPr>
          <w:trHeight w:val="1757"/>
        </w:trPr>
        <w:tc>
          <w:tcPr>
            <w:tcW w:w="2405" w:type="dxa"/>
          </w:tcPr>
          <w:p w14:paraId="6ADEBC79" w14:textId="7D532058" w:rsidR="000B6085" w:rsidRPr="00592E43" w:rsidRDefault="00592E43" w:rsidP="00592E43">
            <w:pPr>
              <w:spacing w:line="36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val="nl-NL"/>
              </w:rPr>
              <w:t>Opmerkingen</w:t>
            </w:r>
          </w:p>
        </w:tc>
        <w:tc>
          <w:tcPr>
            <w:tcW w:w="6657" w:type="dxa"/>
          </w:tcPr>
          <w:p w14:paraId="7DF1646A" w14:textId="77777777" w:rsidR="000B6085" w:rsidRDefault="000B6085" w:rsidP="00592E43">
            <w:pPr>
              <w:spacing w:line="360" w:lineRule="auto"/>
              <w:rPr>
                <w:rFonts w:ascii="Times New Roman" w:eastAsia="Courier New" w:hAnsi="Times New Roman" w:cs="Times New Roman"/>
                <w:sz w:val="24"/>
                <w:szCs w:val="24"/>
                <w:lang w:val="nl-NL"/>
              </w:rPr>
            </w:pPr>
          </w:p>
        </w:tc>
      </w:tr>
    </w:tbl>
    <w:p w14:paraId="630670A1" w14:textId="77777777" w:rsidR="00451716" w:rsidRDefault="00451716" w:rsidP="00592E43">
      <w:pPr>
        <w:pBdr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Courier New" w:hAnsi="Times New Roman" w:cs="Times New Roman"/>
          <w:sz w:val="24"/>
          <w:szCs w:val="24"/>
          <w:lang w:val="nl-NL"/>
        </w:rPr>
      </w:pPr>
    </w:p>
    <w:p w14:paraId="1FAC86D7" w14:textId="220DE683" w:rsidR="00451716" w:rsidRPr="00592E43" w:rsidRDefault="00592E43" w:rsidP="00592E43">
      <w:pPr>
        <w:pStyle w:val="Lijstalinea"/>
        <w:numPr>
          <w:ilvl w:val="0"/>
          <w:numId w:val="1"/>
        </w:numPr>
        <w:pBdr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sz w:val="40"/>
          <w:szCs w:val="40"/>
          <w:lang w:val="nl-NL"/>
        </w:rPr>
      </w:pPr>
      <w:r w:rsidRPr="00592E43">
        <w:rPr>
          <w:rFonts w:ascii="Times New Roman" w:eastAsia="Courier New" w:hAnsi="Times New Roman" w:cs="Times New Roman"/>
          <w:sz w:val="40"/>
          <w:szCs w:val="40"/>
          <w:lang w:val="nl-NL"/>
        </w:rPr>
        <w:t>Gegevens Indiener Declaratie</w:t>
      </w:r>
    </w:p>
    <w:tbl>
      <w:tblPr>
        <w:tblStyle w:val="Tabelraster"/>
        <w:tblpPr w:leftFromText="141" w:rightFromText="141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92E43" w14:paraId="133831A1" w14:textId="77777777" w:rsidTr="00592E43">
        <w:tc>
          <w:tcPr>
            <w:tcW w:w="2405" w:type="dxa"/>
          </w:tcPr>
          <w:p w14:paraId="0DC069F8" w14:textId="77777777" w:rsidR="00592E43" w:rsidRPr="00451716" w:rsidRDefault="00592E43" w:rsidP="00592E43">
            <w:pPr>
              <w:spacing w:line="360" w:lineRule="auto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  <w:t>Datum indiening</w:t>
            </w:r>
          </w:p>
        </w:tc>
        <w:tc>
          <w:tcPr>
            <w:tcW w:w="6657" w:type="dxa"/>
          </w:tcPr>
          <w:p w14:paraId="29ADFFB9" w14:textId="77777777" w:rsidR="00592E43" w:rsidRDefault="00592E43" w:rsidP="00592E43">
            <w:pPr>
              <w:spacing w:line="360" w:lineRule="auto"/>
              <w:rPr>
                <w:rFonts w:ascii="Times New Roman" w:eastAsia="Courier New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92E43" w14:paraId="79CD2E05" w14:textId="77777777" w:rsidTr="00592E43">
        <w:tc>
          <w:tcPr>
            <w:tcW w:w="2405" w:type="dxa"/>
          </w:tcPr>
          <w:p w14:paraId="6DD4A3A9" w14:textId="77777777" w:rsidR="00592E43" w:rsidRPr="000B6085" w:rsidRDefault="00592E43" w:rsidP="00592E43">
            <w:pPr>
              <w:spacing w:line="360" w:lineRule="auto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0B6085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  <w:t>Bedrag</w:t>
            </w:r>
          </w:p>
        </w:tc>
        <w:tc>
          <w:tcPr>
            <w:tcW w:w="6657" w:type="dxa"/>
          </w:tcPr>
          <w:p w14:paraId="119770C0" w14:textId="77777777" w:rsidR="00592E43" w:rsidRDefault="00592E43" w:rsidP="00592E43">
            <w:pPr>
              <w:spacing w:line="360" w:lineRule="auto"/>
              <w:rPr>
                <w:rFonts w:ascii="Times New Roman" w:eastAsia="Courier New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92E43" w14:paraId="054C2675" w14:textId="77777777" w:rsidTr="00592E43">
        <w:tc>
          <w:tcPr>
            <w:tcW w:w="2405" w:type="dxa"/>
          </w:tcPr>
          <w:p w14:paraId="4F6B5F77" w14:textId="77777777" w:rsidR="00592E43" w:rsidRPr="000B6085" w:rsidRDefault="00592E43" w:rsidP="00592E43">
            <w:pPr>
              <w:spacing w:line="360" w:lineRule="auto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  <w:t>Commissie</w:t>
            </w:r>
          </w:p>
        </w:tc>
        <w:tc>
          <w:tcPr>
            <w:tcW w:w="6657" w:type="dxa"/>
          </w:tcPr>
          <w:p w14:paraId="653A3690" w14:textId="77777777" w:rsidR="00592E43" w:rsidRDefault="00592E43" w:rsidP="00592E43">
            <w:pPr>
              <w:spacing w:line="360" w:lineRule="auto"/>
              <w:rPr>
                <w:rFonts w:ascii="Times New Roman" w:eastAsia="Courier New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92E43" w14:paraId="37EEE789" w14:textId="77777777" w:rsidTr="00242393">
        <w:trPr>
          <w:trHeight w:val="2824"/>
        </w:trPr>
        <w:tc>
          <w:tcPr>
            <w:tcW w:w="2405" w:type="dxa"/>
          </w:tcPr>
          <w:p w14:paraId="556BF872" w14:textId="77777777" w:rsidR="00592E43" w:rsidRPr="000B6085" w:rsidRDefault="00592E43" w:rsidP="00592E43">
            <w:pPr>
              <w:spacing w:line="360" w:lineRule="auto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  <w:t>Omschrijving</w:t>
            </w:r>
          </w:p>
        </w:tc>
        <w:tc>
          <w:tcPr>
            <w:tcW w:w="6657" w:type="dxa"/>
          </w:tcPr>
          <w:p w14:paraId="2A27121F" w14:textId="582D3025" w:rsidR="00592E43" w:rsidRDefault="00592E43" w:rsidP="00242393">
            <w:pPr>
              <w:spacing w:line="360" w:lineRule="auto"/>
              <w:rPr>
                <w:rFonts w:ascii="Times New Roman" w:eastAsia="Courier New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92E43" w14:paraId="1FD65E45" w14:textId="77777777" w:rsidTr="00592E43">
        <w:tc>
          <w:tcPr>
            <w:tcW w:w="2405" w:type="dxa"/>
          </w:tcPr>
          <w:p w14:paraId="6335360E" w14:textId="77777777" w:rsidR="00592E43" w:rsidRPr="000B6085" w:rsidRDefault="00592E43" w:rsidP="00592E43">
            <w:pPr>
              <w:spacing w:line="360" w:lineRule="auto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  <w:t>Naam</w:t>
            </w:r>
          </w:p>
        </w:tc>
        <w:tc>
          <w:tcPr>
            <w:tcW w:w="6657" w:type="dxa"/>
          </w:tcPr>
          <w:p w14:paraId="0B679546" w14:textId="77777777" w:rsidR="00592E43" w:rsidRDefault="00592E43" w:rsidP="00592E43">
            <w:pPr>
              <w:spacing w:line="360" w:lineRule="auto"/>
              <w:rPr>
                <w:rFonts w:ascii="Times New Roman" w:eastAsia="Courier New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92E43" w14:paraId="67C1C6BC" w14:textId="77777777" w:rsidTr="00592E43">
        <w:tc>
          <w:tcPr>
            <w:tcW w:w="2405" w:type="dxa"/>
          </w:tcPr>
          <w:p w14:paraId="7DEB4D9C" w14:textId="77777777" w:rsidR="00592E43" w:rsidRPr="000B6085" w:rsidRDefault="00592E43" w:rsidP="00592E43">
            <w:pPr>
              <w:spacing w:line="360" w:lineRule="auto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val="nl-NL"/>
              </w:rPr>
              <w:t>IBAN-nummer</w:t>
            </w:r>
          </w:p>
        </w:tc>
        <w:tc>
          <w:tcPr>
            <w:tcW w:w="6657" w:type="dxa"/>
          </w:tcPr>
          <w:p w14:paraId="470D63FD" w14:textId="77777777" w:rsidR="00592E43" w:rsidRDefault="00592E43" w:rsidP="00592E43">
            <w:pPr>
              <w:spacing w:line="360" w:lineRule="auto"/>
              <w:rPr>
                <w:rFonts w:ascii="Times New Roman" w:eastAsia="Courier New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92E43" w:rsidRPr="00866B88" w14:paraId="55121C21" w14:textId="77777777" w:rsidTr="00592E43">
        <w:tc>
          <w:tcPr>
            <w:tcW w:w="9062" w:type="dxa"/>
            <w:gridSpan w:val="2"/>
          </w:tcPr>
          <w:p w14:paraId="0FF214BC" w14:textId="33E84169" w:rsidR="00592E43" w:rsidRPr="000B6085" w:rsidRDefault="00592E43" w:rsidP="00592E43">
            <w:pPr>
              <w:spacing w:line="360" w:lineRule="auto"/>
              <w:rPr>
                <w:rFonts w:ascii="Times New Roman" w:eastAsia="Courier New" w:hAnsi="Times New Roman" w:cs="Times New Roman"/>
                <w:i/>
                <w:iCs/>
                <w:sz w:val="24"/>
                <w:szCs w:val="24"/>
                <w:lang w:val="nl-NL"/>
              </w:rPr>
            </w:pPr>
            <w:r>
              <w:rPr>
                <w:rFonts w:ascii="Times New Roman" w:eastAsia="Courier New" w:hAnsi="Times New Roman" w:cs="Times New Roman"/>
                <w:i/>
                <w:iCs/>
                <w:sz w:val="24"/>
                <w:szCs w:val="24"/>
                <w:lang w:val="nl-NL"/>
              </w:rPr>
              <w:t>Vergeet niet op de volgende bladzijde de bon bij te voegen</w:t>
            </w:r>
            <w:r w:rsidR="00242393">
              <w:rPr>
                <w:rFonts w:ascii="Times New Roman" w:eastAsia="Courier New" w:hAnsi="Times New Roman" w:cs="Times New Roman"/>
                <w:i/>
                <w:iCs/>
                <w:sz w:val="24"/>
                <w:szCs w:val="24"/>
                <w:lang w:val="nl-NL"/>
              </w:rPr>
              <w:t>!</w:t>
            </w:r>
            <w:r>
              <w:rPr>
                <w:rFonts w:ascii="Times New Roman" w:eastAsia="Courier New" w:hAnsi="Times New Roman" w:cs="Times New Roman"/>
                <w:i/>
                <w:iCs/>
                <w:sz w:val="24"/>
                <w:szCs w:val="24"/>
                <w:lang w:val="nl-NL"/>
              </w:rPr>
              <w:t xml:space="preserve"> </w:t>
            </w:r>
          </w:p>
        </w:tc>
      </w:tr>
    </w:tbl>
    <w:p w14:paraId="53EF44A6" w14:textId="3E5C90C6" w:rsidR="00592E43" w:rsidRDefault="00592E43" w:rsidP="00592E43">
      <w:pPr>
        <w:pStyle w:val="Lijstalinea"/>
        <w:numPr>
          <w:ilvl w:val="0"/>
          <w:numId w:val="1"/>
        </w:numPr>
        <w:pBdr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sz w:val="40"/>
          <w:szCs w:val="40"/>
          <w:lang w:val="nl-NL"/>
        </w:rPr>
      </w:pPr>
      <w:r>
        <w:rPr>
          <w:rFonts w:ascii="Times New Roman" w:eastAsia="Courier New" w:hAnsi="Times New Roman" w:cs="Times New Roman"/>
          <w:sz w:val="40"/>
          <w:szCs w:val="40"/>
          <w:lang w:val="nl-NL"/>
        </w:rPr>
        <w:lastRenderedPageBreak/>
        <w:t>Bon</w:t>
      </w:r>
    </w:p>
    <w:p w14:paraId="002AD3D3" w14:textId="67565559" w:rsidR="00592E43" w:rsidRDefault="00592E43" w:rsidP="00592E43">
      <w:pPr>
        <w:pBdr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i/>
          <w:iCs/>
          <w:sz w:val="24"/>
          <w:szCs w:val="24"/>
          <w:lang w:val="nl-NL"/>
        </w:rPr>
      </w:pPr>
      <w:r w:rsidRPr="00592E43">
        <w:rPr>
          <w:rFonts w:ascii="Times New Roman" w:eastAsia="Courier New" w:hAnsi="Times New Roman" w:cs="Times New Roman"/>
          <w:i/>
          <w:iCs/>
          <w:sz w:val="24"/>
          <w:szCs w:val="24"/>
          <w:lang w:val="nl-NL"/>
        </w:rPr>
        <w:t>Plaats hieronder een a</w:t>
      </w:r>
      <w:r>
        <w:rPr>
          <w:rFonts w:ascii="Times New Roman" w:eastAsia="Courier New" w:hAnsi="Times New Roman" w:cs="Times New Roman"/>
          <w:i/>
          <w:iCs/>
          <w:sz w:val="24"/>
          <w:szCs w:val="24"/>
          <w:lang w:val="nl-NL"/>
        </w:rPr>
        <w:t xml:space="preserve">fbeelding van de bon die het gedeclareerde bedrag weergeeft. </w:t>
      </w:r>
      <w:r w:rsidR="00242393">
        <w:rPr>
          <w:rFonts w:ascii="Times New Roman" w:eastAsia="Courier New" w:hAnsi="Times New Roman" w:cs="Times New Roman"/>
          <w:i/>
          <w:iCs/>
          <w:sz w:val="24"/>
          <w:szCs w:val="24"/>
          <w:lang w:val="nl-NL"/>
        </w:rPr>
        <w:t xml:space="preserve">Enkel een volledige kassabon is geldig, een </w:t>
      </w:r>
      <w:proofErr w:type="spellStart"/>
      <w:r w:rsidR="00242393">
        <w:rPr>
          <w:rFonts w:ascii="Times New Roman" w:eastAsia="Courier New" w:hAnsi="Times New Roman" w:cs="Times New Roman"/>
          <w:i/>
          <w:iCs/>
          <w:sz w:val="24"/>
          <w:szCs w:val="24"/>
          <w:lang w:val="nl-NL"/>
        </w:rPr>
        <w:t>pinbon</w:t>
      </w:r>
      <w:proofErr w:type="spellEnd"/>
      <w:r w:rsidR="00242393">
        <w:rPr>
          <w:rFonts w:ascii="Times New Roman" w:eastAsia="Courier New" w:hAnsi="Times New Roman" w:cs="Times New Roman"/>
          <w:i/>
          <w:iCs/>
          <w:sz w:val="24"/>
          <w:szCs w:val="24"/>
          <w:lang w:val="nl-NL"/>
        </w:rPr>
        <w:t xml:space="preserve"> is niet voldoende. Mocht dit onderdeel problemen opleveren, neem dan contact op met de Penningmeester.</w:t>
      </w:r>
    </w:p>
    <w:p w14:paraId="761513F1" w14:textId="77777777" w:rsidR="00242393" w:rsidRPr="00592E43" w:rsidRDefault="00242393" w:rsidP="00592E43">
      <w:pPr>
        <w:pBdr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i/>
          <w:iCs/>
          <w:sz w:val="24"/>
          <w:szCs w:val="24"/>
          <w:lang w:val="nl-NL"/>
        </w:rPr>
      </w:pPr>
    </w:p>
    <w:p w14:paraId="1A5542C5" w14:textId="77777777" w:rsidR="00592E43" w:rsidRDefault="00592E4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sz w:val="24"/>
          <w:szCs w:val="24"/>
          <w:lang w:val="nl-NL"/>
        </w:rPr>
      </w:pPr>
    </w:p>
    <w:sectPr w:rsidR="00592E43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721A" w14:textId="77777777" w:rsidR="00EB2438" w:rsidRDefault="00EB2438">
      <w:pPr>
        <w:spacing w:after="0" w:line="240" w:lineRule="auto"/>
      </w:pPr>
      <w:r>
        <w:separator/>
      </w:r>
    </w:p>
  </w:endnote>
  <w:endnote w:type="continuationSeparator" w:id="0">
    <w:p w14:paraId="05EB5A69" w14:textId="77777777" w:rsidR="00EB2438" w:rsidRDefault="00EB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FE19" w14:textId="77777777" w:rsidR="00EB2438" w:rsidRDefault="00EB2438">
      <w:pPr>
        <w:spacing w:after="0" w:line="240" w:lineRule="auto"/>
      </w:pPr>
      <w:r>
        <w:separator/>
      </w:r>
    </w:p>
  </w:footnote>
  <w:footnote w:type="continuationSeparator" w:id="0">
    <w:p w14:paraId="53BC16A4" w14:textId="77777777" w:rsidR="00EB2438" w:rsidRDefault="00EB2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5C2A"/>
    <w:multiLevelType w:val="hybridMultilevel"/>
    <w:tmpl w:val="CC0C8CEC"/>
    <w:lvl w:ilvl="0" w:tplc="FFFFFFFF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94E47"/>
    <w:multiLevelType w:val="hybridMultilevel"/>
    <w:tmpl w:val="CC0C8CEC"/>
    <w:lvl w:ilvl="0" w:tplc="49362C1E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605377">
    <w:abstractNumId w:val="1"/>
  </w:num>
  <w:num w:numId="2" w16cid:durableId="354234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FD"/>
    <w:rsid w:val="000B6085"/>
    <w:rsid w:val="001440BE"/>
    <w:rsid w:val="00242393"/>
    <w:rsid w:val="002F1514"/>
    <w:rsid w:val="00451716"/>
    <w:rsid w:val="00506605"/>
    <w:rsid w:val="00592E43"/>
    <w:rsid w:val="005C52FD"/>
    <w:rsid w:val="007355CC"/>
    <w:rsid w:val="00866B88"/>
    <w:rsid w:val="00B45353"/>
    <w:rsid w:val="00DC57B1"/>
    <w:rsid w:val="00EB2438"/>
    <w:rsid w:val="00FD564B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6E56"/>
  <w15:docId w15:val="{588FB4E9-3E43-405F-8549-7F82211D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DC5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57B1"/>
  </w:style>
  <w:style w:type="paragraph" w:styleId="Voettekst">
    <w:name w:val="footer"/>
    <w:basedOn w:val="Standaard"/>
    <w:link w:val="VoettekstChar"/>
    <w:uiPriority w:val="99"/>
    <w:unhideWhenUsed/>
    <w:rsid w:val="00DC5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57B1"/>
  </w:style>
  <w:style w:type="table" w:styleId="Tabelraster">
    <w:name w:val="Table Grid"/>
    <w:basedOn w:val="Standaardtabel"/>
    <w:uiPriority w:val="39"/>
    <w:rsid w:val="0045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B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</dc:creator>
  <cp:lastModifiedBy>Jasper Jonkers</cp:lastModifiedBy>
  <cp:revision>2</cp:revision>
  <dcterms:created xsi:type="dcterms:W3CDTF">2023-08-03T15:24:00Z</dcterms:created>
  <dcterms:modified xsi:type="dcterms:W3CDTF">2023-08-03T15:24:00Z</dcterms:modified>
</cp:coreProperties>
</file>